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35F" w:rsidRPr="00AF57FD" w:rsidRDefault="004C235F" w:rsidP="004C235F">
      <w:pPr>
        <w:jc w:val="both"/>
        <w:rPr>
          <w:sz w:val="20"/>
          <w:lang w:val="es-ES"/>
        </w:rPr>
      </w:pPr>
      <w:r w:rsidRPr="00AF57FD">
        <w:rPr>
          <w:sz w:val="20"/>
          <w:lang w:val="es-ES"/>
        </w:rPr>
        <w:t>Título: Técnicas de inmovilización, movilización y traslado del paciente.</w:t>
      </w:r>
    </w:p>
    <w:p w:rsidR="004C235F" w:rsidRPr="00AF57FD" w:rsidRDefault="004C235F" w:rsidP="004C235F">
      <w:pPr>
        <w:jc w:val="both"/>
        <w:rPr>
          <w:sz w:val="20"/>
          <w:lang w:val="es-ES"/>
        </w:rPr>
      </w:pPr>
      <w:r w:rsidRPr="00AF57FD">
        <w:rPr>
          <w:sz w:val="20"/>
          <w:lang w:val="es-ES"/>
        </w:rPr>
        <w:t>Subtítulo: Adecuación del entorno, seguridad vial y transferencia en el transporte sanitario.</w:t>
      </w:r>
    </w:p>
    <w:p w:rsidR="004C235F" w:rsidRPr="00AF57FD" w:rsidRDefault="004C235F" w:rsidP="004C235F">
      <w:pPr>
        <w:jc w:val="both"/>
        <w:rPr>
          <w:sz w:val="20"/>
          <w:lang w:val="es-ES"/>
        </w:rPr>
      </w:pPr>
      <w:r w:rsidRPr="00AF57FD">
        <w:rPr>
          <w:sz w:val="20"/>
          <w:lang w:val="es-ES"/>
        </w:rPr>
        <w:t>ISBN: 978-84-9839-487-0.</w:t>
      </w:r>
    </w:p>
    <w:p w:rsidR="004C235F" w:rsidRPr="00AF57FD" w:rsidRDefault="004C235F" w:rsidP="004C235F">
      <w:pPr>
        <w:jc w:val="both"/>
        <w:rPr>
          <w:sz w:val="20"/>
          <w:lang w:val="es-ES"/>
        </w:rPr>
      </w:pPr>
      <w:r w:rsidRPr="00AF57FD">
        <w:rPr>
          <w:sz w:val="20"/>
          <w:lang w:val="es-ES"/>
        </w:rPr>
        <w:t>Autor: Álvaro Trampal Ramos.</w:t>
      </w:r>
    </w:p>
    <w:p w:rsidR="004C235F" w:rsidRDefault="004C235F" w:rsidP="00CF73F6">
      <w:pPr>
        <w:pStyle w:val="Cuerpo"/>
        <w:jc w:val="both"/>
        <w:rPr>
          <w:rFonts w:ascii="Times New Roman" w:hAnsi="Times New Roman" w:cs="Times New Roman"/>
          <w:bCs/>
          <w:color w:val="auto"/>
          <w:sz w:val="20"/>
          <w:szCs w:val="20"/>
          <w:lang w:val="es-ES"/>
        </w:rPr>
      </w:pPr>
    </w:p>
    <w:p w:rsidR="005568FC" w:rsidRDefault="005568FC" w:rsidP="00CF73F6">
      <w:pPr>
        <w:pStyle w:val="Cuerpo"/>
        <w:jc w:val="both"/>
        <w:rPr>
          <w:rFonts w:ascii="Times New Roman" w:hAnsi="Times New Roman" w:cs="Times New Roman"/>
          <w:bCs/>
          <w:color w:val="auto"/>
          <w:sz w:val="20"/>
          <w:szCs w:val="20"/>
          <w:lang w:val="es-ES"/>
        </w:rPr>
      </w:pPr>
    </w:p>
    <w:p w:rsidR="005568FC" w:rsidRPr="005568FC" w:rsidRDefault="005568FC" w:rsidP="005568FC">
      <w:pPr>
        <w:pStyle w:val="Cuerpo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  <w:lang w:val="es-ES"/>
        </w:rPr>
      </w:pPr>
      <w:r w:rsidRPr="005568FC">
        <w:rPr>
          <w:rFonts w:ascii="Times New Roman" w:hAnsi="Times New Roman" w:cs="Times New Roman"/>
          <w:b/>
          <w:bCs/>
          <w:color w:val="auto"/>
          <w:sz w:val="20"/>
          <w:szCs w:val="20"/>
          <w:lang w:val="es-ES"/>
        </w:rPr>
        <w:t>EXAMEN</w:t>
      </w:r>
    </w:p>
    <w:p w:rsidR="004C235F" w:rsidRDefault="004C235F" w:rsidP="00CF73F6">
      <w:pPr>
        <w:pStyle w:val="Cuerpo"/>
        <w:jc w:val="both"/>
        <w:rPr>
          <w:rFonts w:ascii="Times New Roman" w:hAnsi="Times New Roman" w:cs="Times New Roman"/>
          <w:bCs/>
          <w:color w:val="auto"/>
          <w:sz w:val="20"/>
          <w:szCs w:val="20"/>
          <w:lang w:val="es-ES"/>
        </w:rPr>
      </w:pPr>
    </w:p>
    <w:p w:rsidR="00CF4B2E" w:rsidRPr="00F01C09" w:rsidRDefault="00CF4B2E" w:rsidP="00CF4B2E">
      <w:pPr>
        <w:pStyle w:val="Cuerpo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</w:p>
    <w:p w:rsidR="00244B7B" w:rsidRPr="00352DE1" w:rsidRDefault="004770BB" w:rsidP="00244B7B">
      <w:pPr>
        <w:suppressAutoHyphens/>
        <w:jc w:val="both"/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t>1</w:t>
      </w:r>
      <w:r w:rsidR="00244B7B" w:rsidRPr="00352DE1">
        <w:rPr>
          <w:b/>
          <w:sz w:val="20"/>
          <w:szCs w:val="20"/>
          <w:lang w:val="es-ES"/>
        </w:rPr>
        <w:t>. Indique si las siguientes afirmaciones son verdaderas o falsas.</w:t>
      </w:r>
    </w:p>
    <w:p w:rsidR="00244B7B" w:rsidRPr="00F01C09" w:rsidRDefault="00244B7B" w:rsidP="00244B7B">
      <w:pPr>
        <w:suppressAutoHyphens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Ind w:w="5" w:type="dxa"/>
        <w:tblLook w:val="04A0" w:firstRow="1" w:lastRow="0" w:firstColumn="1" w:lastColumn="0" w:noHBand="0" w:noVBand="1"/>
      </w:tblPr>
      <w:tblGrid>
        <w:gridCol w:w="7645"/>
        <w:gridCol w:w="425"/>
        <w:gridCol w:w="419"/>
      </w:tblGrid>
      <w:tr w:rsidR="00244B7B" w:rsidRPr="00F01C09" w:rsidTr="000F133E">
        <w:tc>
          <w:tcPr>
            <w:tcW w:w="765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244B7B" w:rsidRPr="000E2BCF" w:rsidRDefault="00244B7B" w:rsidP="00244B7B">
            <w:pPr>
              <w:suppressAutoHyphens/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244B7B" w:rsidRPr="00F01C09" w:rsidRDefault="00244B7B" w:rsidP="00244B7B">
            <w:pPr>
              <w:suppressAutoHyphens/>
              <w:jc w:val="both"/>
              <w:rPr>
                <w:b/>
                <w:sz w:val="20"/>
                <w:szCs w:val="20"/>
                <w:lang w:val="es-ES"/>
              </w:rPr>
            </w:pPr>
            <w:r w:rsidRPr="00F01C09">
              <w:rPr>
                <w:b/>
                <w:sz w:val="20"/>
                <w:szCs w:val="20"/>
                <w:lang w:val="es-ES"/>
              </w:rPr>
              <w:t>V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:rsidR="00244B7B" w:rsidRPr="00F01C09" w:rsidRDefault="00244B7B" w:rsidP="00244B7B">
            <w:pPr>
              <w:suppressAutoHyphens/>
              <w:jc w:val="both"/>
              <w:rPr>
                <w:b/>
                <w:sz w:val="20"/>
                <w:szCs w:val="20"/>
                <w:lang w:val="es-ES"/>
              </w:rPr>
            </w:pPr>
            <w:r w:rsidRPr="00F01C09">
              <w:rPr>
                <w:b/>
                <w:sz w:val="20"/>
                <w:szCs w:val="20"/>
                <w:lang w:val="es-ES"/>
              </w:rPr>
              <w:t>F</w:t>
            </w:r>
          </w:p>
        </w:tc>
      </w:tr>
      <w:tr w:rsidR="00244B7B" w:rsidRPr="00F01C09" w:rsidTr="000F133E">
        <w:tc>
          <w:tcPr>
            <w:tcW w:w="7650" w:type="dxa"/>
            <w:tcBorders>
              <w:top w:val="single" w:sz="4" w:space="0" w:color="auto"/>
            </w:tcBorders>
          </w:tcPr>
          <w:p w:rsidR="00244B7B" w:rsidRPr="00F01C09" w:rsidRDefault="00244B7B" w:rsidP="00244B7B">
            <w:pPr>
              <w:suppressAutoHyphens/>
              <w:jc w:val="both"/>
              <w:rPr>
                <w:sz w:val="20"/>
                <w:szCs w:val="20"/>
                <w:lang w:val="es-ES"/>
              </w:rPr>
            </w:pPr>
            <w:r w:rsidRPr="00F01C09">
              <w:rPr>
                <w:sz w:val="20"/>
                <w:szCs w:val="20"/>
                <w:lang w:val="es-ES"/>
              </w:rPr>
              <w:t xml:space="preserve">El dispositivo </w:t>
            </w:r>
            <w:r w:rsidR="00954A89">
              <w:rPr>
                <w:sz w:val="20"/>
                <w:szCs w:val="20"/>
                <w:lang w:val="es-ES"/>
              </w:rPr>
              <w:t xml:space="preserve">de </w:t>
            </w:r>
            <w:bookmarkStart w:id="0" w:name="_GoBack"/>
            <w:bookmarkEnd w:id="0"/>
            <w:proofErr w:type="spellStart"/>
            <w:r w:rsidRPr="00F01C09">
              <w:rPr>
                <w:sz w:val="20"/>
                <w:szCs w:val="20"/>
                <w:lang w:val="es-ES"/>
              </w:rPr>
              <w:t>Kendrick</w:t>
            </w:r>
            <w:proofErr w:type="spellEnd"/>
            <w:r w:rsidRPr="00F01C09">
              <w:rPr>
                <w:sz w:val="20"/>
                <w:szCs w:val="20"/>
                <w:lang w:val="es-ES"/>
              </w:rPr>
              <w:t xml:space="preserve"> es una técnica para movilizar al paciente</w:t>
            </w:r>
          </w:p>
        </w:tc>
        <w:tc>
          <w:tcPr>
            <w:tcW w:w="425" w:type="dxa"/>
          </w:tcPr>
          <w:p w:rsidR="00244B7B" w:rsidRPr="00F01C09" w:rsidRDefault="00244B7B" w:rsidP="00244B7B">
            <w:pPr>
              <w:suppressAutoHyphens/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419" w:type="dxa"/>
          </w:tcPr>
          <w:p w:rsidR="00244B7B" w:rsidRPr="00F01C09" w:rsidRDefault="00F01C09" w:rsidP="00244B7B">
            <w:pPr>
              <w:suppressAutoHyphens/>
              <w:jc w:val="both"/>
              <w:rPr>
                <w:sz w:val="20"/>
                <w:szCs w:val="20"/>
                <w:lang w:val="es-ES"/>
              </w:rPr>
            </w:pPr>
            <w:r w:rsidRPr="00F01C09">
              <w:rPr>
                <w:sz w:val="20"/>
                <w:szCs w:val="20"/>
                <w:lang w:val="es-ES"/>
              </w:rPr>
              <w:t>X</w:t>
            </w:r>
          </w:p>
        </w:tc>
      </w:tr>
      <w:tr w:rsidR="00244B7B" w:rsidRPr="00F01C09" w:rsidTr="000F133E">
        <w:tc>
          <w:tcPr>
            <w:tcW w:w="7650" w:type="dxa"/>
          </w:tcPr>
          <w:p w:rsidR="00244B7B" w:rsidRPr="00F01C09" w:rsidRDefault="000F133E" w:rsidP="00244B7B">
            <w:pPr>
              <w:suppressAutoHyphens/>
              <w:jc w:val="both"/>
              <w:rPr>
                <w:sz w:val="20"/>
                <w:szCs w:val="20"/>
                <w:lang w:val="es-ES"/>
              </w:rPr>
            </w:pPr>
            <w:r w:rsidRPr="002A2910">
              <w:rPr>
                <w:sz w:val="20"/>
                <w:szCs w:val="20"/>
                <w:lang w:val="es-ES"/>
              </w:rPr>
              <w:t>Las técnicas de inmovilización con medios de fortuna consiste</w:t>
            </w:r>
            <w:r w:rsidR="00B54B68">
              <w:rPr>
                <w:sz w:val="20"/>
                <w:szCs w:val="20"/>
                <w:lang w:val="es-ES"/>
              </w:rPr>
              <w:t>n</w:t>
            </w:r>
            <w:r w:rsidRPr="002A2910">
              <w:rPr>
                <w:sz w:val="20"/>
                <w:szCs w:val="20"/>
                <w:lang w:val="es-ES"/>
              </w:rPr>
              <w:t xml:space="preserve"> en la utilización de materiales que hay </w:t>
            </w:r>
            <w:r>
              <w:rPr>
                <w:sz w:val="20"/>
                <w:szCs w:val="20"/>
                <w:lang w:val="es-ES"/>
              </w:rPr>
              <w:t>en el entorno</w:t>
            </w:r>
            <w:r w:rsidRPr="002A2910">
              <w:rPr>
                <w:sz w:val="20"/>
                <w:szCs w:val="20"/>
                <w:lang w:val="es-ES"/>
              </w:rPr>
              <w:t xml:space="preserve"> para realizar </w:t>
            </w:r>
            <w:r>
              <w:rPr>
                <w:sz w:val="20"/>
                <w:szCs w:val="20"/>
                <w:lang w:val="es-ES"/>
              </w:rPr>
              <w:t>una intervención</w:t>
            </w:r>
          </w:p>
        </w:tc>
        <w:tc>
          <w:tcPr>
            <w:tcW w:w="425" w:type="dxa"/>
          </w:tcPr>
          <w:p w:rsidR="00244B7B" w:rsidRPr="00F01C09" w:rsidRDefault="00F01C09" w:rsidP="00244B7B">
            <w:pPr>
              <w:suppressAutoHyphens/>
              <w:jc w:val="both"/>
              <w:rPr>
                <w:sz w:val="20"/>
                <w:szCs w:val="20"/>
                <w:lang w:val="es-ES"/>
              </w:rPr>
            </w:pPr>
            <w:r w:rsidRPr="00F01C09">
              <w:rPr>
                <w:sz w:val="20"/>
                <w:szCs w:val="20"/>
                <w:lang w:val="es-ES"/>
              </w:rPr>
              <w:t>X</w:t>
            </w:r>
          </w:p>
        </w:tc>
        <w:tc>
          <w:tcPr>
            <w:tcW w:w="419" w:type="dxa"/>
          </w:tcPr>
          <w:p w:rsidR="00244B7B" w:rsidRPr="00F01C09" w:rsidRDefault="00244B7B" w:rsidP="00244B7B">
            <w:pPr>
              <w:suppressAutoHyphens/>
              <w:jc w:val="both"/>
              <w:rPr>
                <w:sz w:val="20"/>
                <w:szCs w:val="20"/>
                <w:lang w:val="es-ES"/>
              </w:rPr>
            </w:pPr>
          </w:p>
        </w:tc>
      </w:tr>
      <w:tr w:rsidR="00244B7B" w:rsidRPr="00F01C09" w:rsidTr="000F133E">
        <w:tc>
          <w:tcPr>
            <w:tcW w:w="7650" w:type="dxa"/>
          </w:tcPr>
          <w:p w:rsidR="00244B7B" w:rsidRPr="00F01C09" w:rsidRDefault="00F01C09" w:rsidP="00244B7B">
            <w:pPr>
              <w:suppressAutoHyphens/>
              <w:jc w:val="both"/>
              <w:rPr>
                <w:sz w:val="20"/>
                <w:szCs w:val="20"/>
                <w:lang w:val="es-ES"/>
              </w:rPr>
            </w:pPr>
            <w:r w:rsidRPr="00F01C09">
              <w:rPr>
                <w:sz w:val="20"/>
                <w:szCs w:val="20"/>
                <w:lang w:val="es-ES"/>
              </w:rPr>
              <w:t xml:space="preserve">El </w:t>
            </w:r>
            <w:r w:rsidRPr="00F01C09">
              <w:rPr>
                <w:bCs/>
                <w:sz w:val="20"/>
                <w:szCs w:val="20"/>
                <w:lang w:val="es-ES"/>
              </w:rPr>
              <w:t xml:space="preserve">alineamiento </w:t>
            </w:r>
            <w:r w:rsidRPr="00F01C09">
              <w:rPr>
                <w:sz w:val="20"/>
                <w:szCs w:val="20"/>
                <w:lang w:val="es-ES"/>
              </w:rPr>
              <w:t>de una fractu</w:t>
            </w:r>
            <w:r w:rsidR="00AE6705">
              <w:rPr>
                <w:sz w:val="20"/>
                <w:szCs w:val="20"/>
                <w:lang w:val="es-ES"/>
              </w:rPr>
              <w:t>ra tiene como finalidad intentar</w:t>
            </w:r>
            <w:r w:rsidRPr="00F01C09">
              <w:rPr>
                <w:sz w:val="20"/>
                <w:szCs w:val="20"/>
                <w:lang w:val="es-ES"/>
              </w:rPr>
              <w:t xml:space="preserve"> juntar los extremos óseos lesionados</w:t>
            </w:r>
          </w:p>
        </w:tc>
        <w:tc>
          <w:tcPr>
            <w:tcW w:w="425" w:type="dxa"/>
          </w:tcPr>
          <w:p w:rsidR="00244B7B" w:rsidRPr="00F01C09" w:rsidRDefault="00244B7B" w:rsidP="00244B7B">
            <w:pPr>
              <w:suppressAutoHyphens/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419" w:type="dxa"/>
          </w:tcPr>
          <w:p w:rsidR="00244B7B" w:rsidRPr="00F01C09" w:rsidRDefault="00F01C09" w:rsidP="00244B7B">
            <w:pPr>
              <w:suppressAutoHyphens/>
              <w:jc w:val="both"/>
              <w:rPr>
                <w:sz w:val="20"/>
                <w:szCs w:val="20"/>
                <w:lang w:val="es-ES"/>
              </w:rPr>
            </w:pPr>
            <w:r w:rsidRPr="00F01C09">
              <w:rPr>
                <w:sz w:val="20"/>
                <w:szCs w:val="20"/>
                <w:lang w:val="es-ES"/>
              </w:rPr>
              <w:t>X</w:t>
            </w:r>
          </w:p>
        </w:tc>
      </w:tr>
      <w:tr w:rsidR="00244B7B" w:rsidRPr="00F01C09" w:rsidTr="000F133E">
        <w:tc>
          <w:tcPr>
            <w:tcW w:w="7650" w:type="dxa"/>
          </w:tcPr>
          <w:p w:rsidR="00244B7B" w:rsidRPr="00F01C09" w:rsidRDefault="00F01C09" w:rsidP="00244B7B">
            <w:pPr>
              <w:suppressAutoHyphens/>
              <w:jc w:val="both"/>
              <w:rPr>
                <w:sz w:val="20"/>
                <w:szCs w:val="20"/>
                <w:lang w:val="es-ES"/>
              </w:rPr>
            </w:pPr>
            <w:r w:rsidRPr="00F01C09">
              <w:rPr>
                <w:sz w:val="20"/>
                <w:szCs w:val="20"/>
                <w:lang w:val="es-ES"/>
              </w:rPr>
              <w:t>La reducción de una fractura se suele hacer en</w:t>
            </w:r>
            <w:r w:rsidR="00B54B68">
              <w:rPr>
                <w:sz w:val="20"/>
                <w:szCs w:val="20"/>
                <w:lang w:val="es-ES"/>
              </w:rPr>
              <w:t xml:space="preserve"> el</w:t>
            </w:r>
            <w:r w:rsidRPr="00F01C09">
              <w:rPr>
                <w:sz w:val="20"/>
                <w:szCs w:val="20"/>
                <w:lang w:val="es-ES"/>
              </w:rPr>
              <w:t xml:space="preserve"> ámbito hospitalario</w:t>
            </w:r>
          </w:p>
        </w:tc>
        <w:tc>
          <w:tcPr>
            <w:tcW w:w="425" w:type="dxa"/>
          </w:tcPr>
          <w:p w:rsidR="00244B7B" w:rsidRPr="00F01C09" w:rsidRDefault="00F01C09" w:rsidP="00244B7B">
            <w:pPr>
              <w:suppressAutoHyphens/>
              <w:jc w:val="both"/>
              <w:rPr>
                <w:sz w:val="20"/>
                <w:szCs w:val="20"/>
                <w:lang w:val="es-ES"/>
              </w:rPr>
            </w:pPr>
            <w:r w:rsidRPr="00F01C09">
              <w:rPr>
                <w:sz w:val="20"/>
                <w:szCs w:val="20"/>
                <w:lang w:val="es-ES"/>
              </w:rPr>
              <w:t>X</w:t>
            </w:r>
          </w:p>
        </w:tc>
        <w:tc>
          <w:tcPr>
            <w:tcW w:w="419" w:type="dxa"/>
          </w:tcPr>
          <w:p w:rsidR="00244B7B" w:rsidRPr="00F01C09" w:rsidRDefault="00244B7B" w:rsidP="00244B7B">
            <w:pPr>
              <w:suppressAutoHyphens/>
              <w:jc w:val="both"/>
              <w:rPr>
                <w:sz w:val="20"/>
                <w:szCs w:val="20"/>
                <w:lang w:val="es-ES"/>
              </w:rPr>
            </w:pPr>
          </w:p>
        </w:tc>
      </w:tr>
    </w:tbl>
    <w:p w:rsidR="00244B7B" w:rsidRPr="00F01C09" w:rsidRDefault="00244B7B" w:rsidP="00CF4B2E">
      <w:pPr>
        <w:pStyle w:val="Cuerpo"/>
        <w:jc w:val="both"/>
        <w:rPr>
          <w:rFonts w:ascii="Times New Roman" w:hAnsi="Times New Roman" w:cs="Times New Roman"/>
          <w:bCs/>
          <w:color w:val="auto"/>
          <w:sz w:val="20"/>
          <w:szCs w:val="20"/>
          <w:lang w:val="es-ES"/>
        </w:rPr>
      </w:pPr>
    </w:p>
    <w:p w:rsidR="00CF4B2E" w:rsidRPr="00352DE1" w:rsidRDefault="004770BB" w:rsidP="00CF4B2E">
      <w:pPr>
        <w:pStyle w:val="Cuerpo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2</w:t>
      </w:r>
      <w:r w:rsidR="00CF4B2E" w:rsidRPr="00352DE1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. </w:t>
      </w:r>
      <w:r w:rsidRPr="004770BB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Si el vehículo de emergencias tiene problemas de frenado</w:t>
      </w:r>
      <w:r w:rsidR="00CF4B2E" w:rsidRPr="004770BB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,</w:t>
      </w:r>
      <w:r w:rsidR="00CF4B2E" w:rsidRPr="00352DE1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¿cómo </w:t>
      </w:r>
      <w:r w:rsidR="005568FC" w:rsidRPr="00352DE1">
        <w:rPr>
          <w:rFonts w:ascii="Times New Roman" w:hAnsi="Times New Roman" w:cs="Times New Roman"/>
          <w:b/>
          <w:bCs/>
          <w:color w:val="auto"/>
          <w:sz w:val="20"/>
          <w:szCs w:val="20"/>
        </w:rPr>
        <w:t>se debe actuar</w:t>
      </w:r>
      <w:r w:rsidR="00CF4B2E" w:rsidRPr="00352DE1">
        <w:rPr>
          <w:rFonts w:ascii="Times New Roman" w:hAnsi="Times New Roman" w:cs="Times New Roman"/>
          <w:b/>
          <w:bCs/>
          <w:color w:val="auto"/>
          <w:sz w:val="20"/>
          <w:szCs w:val="20"/>
        </w:rPr>
        <w:t>?</w:t>
      </w:r>
    </w:p>
    <w:p w:rsidR="00CF4B2E" w:rsidRPr="00BA2A79" w:rsidRDefault="00CF4B2E" w:rsidP="00CF4B2E">
      <w:pPr>
        <w:pStyle w:val="Cuerpo"/>
        <w:jc w:val="both"/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</w:pPr>
    </w:p>
    <w:p w:rsidR="00CF4B2E" w:rsidRPr="00F01C09" w:rsidRDefault="00CF4B2E" w:rsidP="00CF4B2E">
      <w:pPr>
        <w:pStyle w:val="Cuerp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F01C09">
        <w:rPr>
          <w:rFonts w:ascii="Times New Roman" w:hAnsi="Times New Roman" w:cs="Times New Roman"/>
          <w:color w:val="auto"/>
          <w:sz w:val="20"/>
          <w:szCs w:val="20"/>
        </w:rPr>
        <w:t>a. Informar a la persona correspondiente.</w:t>
      </w:r>
    </w:p>
    <w:p w:rsidR="00CF4B2E" w:rsidRPr="00F01C09" w:rsidRDefault="00CF4B2E" w:rsidP="00CF4B2E">
      <w:pPr>
        <w:pStyle w:val="Cuerp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F01C09">
        <w:rPr>
          <w:rFonts w:ascii="Times New Roman" w:hAnsi="Times New Roman" w:cs="Times New Roman"/>
          <w:color w:val="auto"/>
          <w:sz w:val="20"/>
          <w:szCs w:val="20"/>
        </w:rPr>
        <w:t>b. Ir a los avisos más despacio de lo normal.</w:t>
      </w:r>
    </w:p>
    <w:p w:rsidR="00CF4B2E" w:rsidRPr="00F01C09" w:rsidRDefault="00CF4B2E" w:rsidP="00CF4B2E">
      <w:pPr>
        <w:pStyle w:val="Cuerp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F01C09">
        <w:rPr>
          <w:rFonts w:ascii="Times New Roman" w:hAnsi="Times New Roman" w:cs="Times New Roman"/>
          <w:color w:val="auto"/>
          <w:sz w:val="20"/>
          <w:szCs w:val="20"/>
        </w:rPr>
        <w:t>c. No dar la operatividad hasta que esté solucionado el problema.</w:t>
      </w:r>
    </w:p>
    <w:p w:rsidR="00CF4B2E" w:rsidRPr="00F01C09" w:rsidRDefault="00CF4B2E" w:rsidP="00CF4B2E">
      <w:pPr>
        <w:pStyle w:val="Cuerp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F01C09">
        <w:rPr>
          <w:rFonts w:ascii="Times New Roman" w:hAnsi="Times New Roman" w:cs="Times New Roman"/>
          <w:color w:val="auto"/>
          <w:sz w:val="20"/>
          <w:szCs w:val="20"/>
        </w:rPr>
        <w:t>d. Las opciones a y c son correctas.</w:t>
      </w:r>
    </w:p>
    <w:p w:rsidR="00C91EE9" w:rsidRPr="00F01C09" w:rsidRDefault="00C91EE9" w:rsidP="006B5B07">
      <w:pPr>
        <w:pStyle w:val="Cuerp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6B5B07" w:rsidRPr="00F01C09" w:rsidRDefault="00F01C09" w:rsidP="006B5B07">
      <w:pPr>
        <w:pStyle w:val="Cuerp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01C09">
        <w:rPr>
          <w:rFonts w:ascii="Times New Roman" w:hAnsi="Times New Roman" w:cs="Times New Roman"/>
          <w:color w:val="auto"/>
          <w:sz w:val="20"/>
          <w:szCs w:val="20"/>
        </w:rPr>
        <w:t xml:space="preserve">Solución: </w:t>
      </w:r>
      <w:r w:rsidR="006B5B07" w:rsidRPr="00F01C09">
        <w:rPr>
          <w:rFonts w:ascii="Times New Roman" w:hAnsi="Times New Roman" w:cs="Times New Roman"/>
          <w:color w:val="auto"/>
          <w:sz w:val="20"/>
          <w:szCs w:val="20"/>
        </w:rPr>
        <w:t>d.</w:t>
      </w:r>
    </w:p>
    <w:p w:rsidR="00CF4B2E" w:rsidRPr="00F01C09" w:rsidRDefault="00CF4B2E" w:rsidP="00CF4B2E">
      <w:pPr>
        <w:pStyle w:val="Cuerp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6B5B07" w:rsidRPr="00352DE1" w:rsidRDefault="004770BB" w:rsidP="006B5B07">
      <w:pPr>
        <w:pStyle w:val="Cuerpo"/>
        <w:suppressAutoHyphens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>3</w:t>
      </w:r>
      <w:r w:rsidR="00F11EDA">
        <w:rPr>
          <w:rFonts w:ascii="Times New Roman" w:hAnsi="Times New Roman" w:cs="Times New Roman"/>
          <w:b/>
          <w:color w:val="auto"/>
          <w:sz w:val="20"/>
          <w:szCs w:val="20"/>
        </w:rPr>
        <w:t>. Según esta ilustración</w:t>
      </w:r>
      <w:r w:rsidR="006B5B07" w:rsidRPr="00352DE1">
        <w:rPr>
          <w:rFonts w:ascii="Times New Roman" w:hAnsi="Times New Roman" w:cs="Times New Roman"/>
          <w:b/>
          <w:color w:val="auto"/>
          <w:sz w:val="20"/>
          <w:szCs w:val="20"/>
        </w:rPr>
        <w:t xml:space="preserve">, ¿qué zona del cuerpo </w:t>
      </w:r>
      <w:r w:rsidR="000A241B" w:rsidRPr="00352DE1">
        <w:rPr>
          <w:rFonts w:ascii="Times New Roman" w:hAnsi="Times New Roman" w:cs="Times New Roman"/>
          <w:b/>
          <w:color w:val="auto"/>
          <w:sz w:val="20"/>
          <w:szCs w:val="20"/>
        </w:rPr>
        <w:t xml:space="preserve">se </w:t>
      </w:r>
      <w:r w:rsidR="006B5B07" w:rsidRPr="00352DE1">
        <w:rPr>
          <w:rFonts w:ascii="Times New Roman" w:hAnsi="Times New Roman" w:cs="Times New Roman"/>
          <w:b/>
          <w:color w:val="auto"/>
          <w:sz w:val="20"/>
          <w:szCs w:val="20"/>
        </w:rPr>
        <w:t>está estirando?</w:t>
      </w:r>
    </w:p>
    <w:p w:rsidR="006B5B07" w:rsidRPr="00F01C09" w:rsidRDefault="006B5B07" w:rsidP="006B5B07">
      <w:pPr>
        <w:pStyle w:val="Cuerpo"/>
        <w:suppressAutoHyphens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6B5B07" w:rsidRPr="00F01C09" w:rsidRDefault="006B5B07" w:rsidP="006B5B07">
      <w:pPr>
        <w:pStyle w:val="Cuerpo"/>
        <w:suppressAutoHyphens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F01C09">
        <w:rPr>
          <w:rFonts w:ascii="Times New Roman" w:hAnsi="Times New Roman" w:cs="Times New Roman"/>
          <w:noProof/>
          <w:color w:val="auto"/>
          <w:sz w:val="20"/>
          <w:szCs w:val="20"/>
          <w:lang w:val="es-ES"/>
        </w:rPr>
        <w:drawing>
          <wp:inline distT="0" distB="0" distL="0" distR="0" wp14:anchorId="32362F8B" wp14:editId="63CAB126">
            <wp:extent cx="1886695" cy="1181100"/>
            <wp:effectExtent l="0" t="0" r="0" b="0"/>
            <wp:docPr id="14" name="Imagen 14" descr="\\grupofemxa.com\femxa\UPE\DS-MQ\DIS\CP Transporte sanitario\MF0071_2\UF0682\Imágenes\UD4\04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\\grupofemxa.com\femxa\UPE\DS-MQ\DIS\CP Transporte sanitario\MF0071_2\UF0682\Imágenes\UD4\041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110" cy="1192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B07" w:rsidRPr="00F01C09" w:rsidRDefault="006B5B07" w:rsidP="006B5B07">
      <w:pPr>
        <w:pStyle w:val="Cuerpo"/>
        <w:suppressAutoHyphens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6B5B07" w:rsidRPr="00F01C09" w:rsidRDefault="006B5B07" w:rsidP="006B5B07">
      <w:pPr>
        <w:pStyle w:val="Cuerpo"/>
        <w:suppressAutoHyphens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01C09">
        <w:rPr>
          <w:rFonts w:ascii="Times New Roman" w:hAnsi="Times New Roman" w:cs="Times New Roman"/>
          <w:color w:val="auto"/>
          <w:sz w:val="20"/>
          <w:szCs w:val="20"/>
        </w:rPr>
        <w:t>a. Espalda.</w:t>
      </w:r>
    </w:p>
    <w:p w:rsidR="006B5B07" w:rsidRPr="00F01C09" w:rsidRDefault="006B5B07" w:rsidP="006B5B07">
      <w:pPr>
        <w:pStyle w:val="Cuerpo"/>
        <w:suppressAutoHyphens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01C09">
        <w:rPr>
          <w:rFonts w:ascii="Times New Roman" w:hAnsi="Times New Roman" w:cs="Times New Roman"/>
          <w:color w:val="auto"/>
          <w:sz w:val="20"/>
          <w:szCs w:val="20"/>
        </w:rPr>
        <w:t>b. Abdominales.</w:t>
      </w:r>
    </w:p>
    <w:p w:rsidR="006B5B07" w:rsidRPr="00F01C09" w:rsidRDefault="006B5B07" w:rsidP="006B5B07">
      <w:pPr>
        <w:pStyle w:val="Cuerpo"/>
        <w:suppressAutoHyphens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01C09">
        <w:rPr>
          <w:rFonts w:ascii="Times New Roman" w:hAnsi="Times New Roman" w:cs="Times New Roman"/>
          <w:color w:val="auto"/>
          <w:sz w:val="20"/>
          <w:szCs w:val="20"/>
        </w:rPr>
        <w:t xml:space="preserve">c. </w:t>
      </w:r>
      <w:r w:rsidR="000F133E">
        <w:rPr>
          <w:rFonts w:ascii="Times New Roman" w:hAnsi="Times New Roman" w:cs="Times New Roman"/>
          <w:color w:val="auto"/>
          <w:sz w:val="20"/>
          <w:szCs w:val="20"/>
        </w:rPr>
        <w:t>Brazos</w:t>
      </w:r>
      <w:r w:rsidRPr="00F01C09"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:rsidR="006B5B07" w:rsidRPr="00F01C09" w:rsidRDefault="006B5B07" w:rsidP="006B5B07">
      <w:pPr>
        <w:pStyle w:val="Cuerpo"/>
        <w:suppressAutoHyphens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01C09">
        <w:rPr>
          <w:rFonts w:ascii="Times New Roman" w:hAnsi="Times New Roman" w:cs="Times New Roman"/>
          <w:color w:val="auto"/>
          <w:sz w:val="20"/>
          <w:szCs w:val="20"/>
        </w:rPr>
        <w:t>d. Ninguna de las opciones anteriores es correcta.</w:t>
      </w:r>
    </w:p>
    <w:p w:rsidR="00C91EE9" w:rsidRPr="00F01C09" w:rsidRDefault="00C91EE9" w:rsidP="006B5B07">
      <w:pPr>
        <w:pStyle w:val="Cuerpo"/>
        <w:jc w:val="both"/>
        <w:rPr>
          <w:rFonts w:ascii="Times New Roman"/>
          <w:color w:val="auto"/>
          <w:sz w:val="20"/>
          <w:szCs w:val="20"/>
        </w:rPr>
      </w:pPr>
    </w:p>
    <w:p w:rsidR="006B5B07" w:rsidRPr="00F01C09" w:rsidRDefault="00F01C09" w:rsidP="006B5B07">
      <w:pPr>
        <w:pStyle w:val="Cuerpo"/>
        <w:jc w:val="both"/>
        <w:rPr>
          <w:rFonts w:ascii="Times New Roman"/>
          <w:color w:val="auto"/>
          <w:sz w:val="20"/>
          <w:szCs w:val="20"/>
        </w:rPr>
      </w:pPr>
      <w:r w:rsidRPr="00F01C09">
        <w:rPr>
          <w:rFonts w:ascii="Times New Roman" w:hAnsi="Times New Roman" w:cs="Times New Roman"/>
          <w:color w:val="auto"/>
          <w:sz w:val="20"/>
          <w:szCs w:val="20"/>
        </w:rPr>
        <w:t xml:space="preserve">Solución: </w:t>
      </w:r>
      <w:r w:rsidR="006B5B07" w:rsidRPr="00F01C09">
        <w:rPr>
          <w:rFonts w:ascii="Times New Roman"/>
          <w:color w:val="auto"/>
          <w:sz w:val="20"/>
          <w:szCs w:val="20"/>
        </w:rPr>
        <w:t>a.</w:t>
      </w:r>
    </w:p>
    <w:p w:rsidR="008B6045" w:rsidRPr="008C14A1" w:rsidRDefault="00CD0B1A" w:rsidP="008C14A1">
      <w:pPr>
        <w:pStyle w:val="CuerpoA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8C14A1" w:rsidRPr="008C14A1" w:rsidRDefault="004770BB" w:rsidP="008C14A1">
      <w:pPr>
        <w:pStyle w:val="CuerpoA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8C14A1">
        <w:rPr>
          <w:rFonts w:ascii="Times New Roman" w:hAnsi="Times New Roman" w:cs="Times New Roman"/>
          <w:b/>
          <w:color w:val="auto"/>
          <w:sz w:val="20"/>
          <w:szCs w:val="20"/>
        </w:rPr>
        <w:t>4</w:t>
      </w:r>
      <w:r w:rsidR="00840279" w:rsidRPr="008C14A1">
        <w:rPr>
          <w:rFonts w:ascii="Times New Roman" w:hAnsi="Times New Roman" w:cs="Times New Roman"/>
          <w:b/>
          <w:color w:val="auto"/>
          <w:sz w:val="20"/>
          <w:szCs w:val="20"/>
        </w:rPr>
        <w:t xml:space="preserve">. </w:t>
      </w:r>
      <w:r w:rsidR="008C14A1" w:rsidRPr="008C14A1">
        <w:rPr>
          <w:rFonts w:ascii="Times New Roman" w:hAnsi="Times New Roman" w:cs="Times New Roman"/>
          <w:b/>
          <w:color w:val="auto"/>
          <w:sz w:val="20"/>
          <w:szCs w:val="20"/>
        </w:rPr>
        <w:t>Si un paciente ha tenido un accidente de tráfico y ha sufrido una colisión frontal</w:t>
      </w:r>
      <w:r w:rsidR="001E0864">
        <w:rPr>
          <w:rFonts w:ascii="Times New Roman" w:hAnsi="Times New Roman" w:cs="Times New Roman"/>
          <w:b/>
          <w:color w:val="auto"/>
          <w:sz w:val="20"/>
          <w:szCs w:val="20"/>
        </w:rPr>
        <w:t>, ¿q</w:t>
      </w:r>
      <w:r w:rsidR="008C14A1" w:rsidRPr="008C14A1">
        <w:rPr>
          <w:rFonts w:ascii="Times New Roman" w:hAnsi="Times New Roman" w:cs="Times New Roman"/>
          <w:b/>
          <w:color w:val="auto"/>
          <w:sz w:val="20"/>
          <w:szCs w:val="20"/>
        </w:rPr>
        <w:t>ué material de inmovilización debe utilizarse?</w:t>
      </w:r>
    </w:p>
    <w:p w:rsidR="008C14A1" w:rsidRPr="008C14A1" w:rsidRDefault="008C14A1" w:rsidP="008C14A1">
      <w:pPr>
        <w:pStyle w:val="CuerpoA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8C14A1" w:rsidRPr="002A2910" w:rsidRDefault="00E3633A" w:rsidP="008C14A1">
      <w:pPr>
        <w:pStyle w:val="CuerpoA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Los materiales</w:t>
      </w:r>
      <w:r w:rsidR="008C14A1">
        <w:rPr>
          <w:rFonts w:ascii="Times New Roman" w:hAnsi="Times New Roman" w:cs="Times New Roman"/>
          <w:color w:val="auto"/>
          <w:sz w:val="20"/>
          <w:szCs w:val="20"/>
        </w:rPr>
        <w:t xml:space="preserve"> de inmovilización que debe</w:t>
      </w:r>
      <w:r>
        <w:rPr>
          <w:rFonts w:ascii="Times New Roman" w:hAnsi="Times New Roman" w:cs="Times New Roman"/>
          <w:color w:val="auto"/>
          <w:sz w:val="20"/>
          <w:szCs w:val="20"/>
        </w:rPr>
        <w:t>n</w:t>
      </w:r>
      <w:r w:rsidR="008C14A1">
        <w:rPr>
          <w:rFonts w:ascii="Times New Roman" w:hAnsi="Times New Roman" w:cs="Times New Roman"/>
          <w:color w:val="auto"/>
          <w:sz w:val="20"/>
          <w:szCs w:val="20"/>
        </w:rPr>
        <w:t xml:space="preserve"> utilizarse </w:t>
      </w:r>
      <w:r>
        <w:rPr>
          <w:rFonts w:ascii="Times New Roman" w:hAnsi="Times New Roman" w:cs="Times New Roman"/>
          <w:color w:val="auto"/>
          <w:sz w:val="20"/>
          <w:szCs w:val="20"/>
        </w:rPr>
        <w:t>son</w:t>
      </w:r>
      <w:r w:rsidR="008C14A1">
        <w:rPr>
          <w:rFonts w:ascii="Times New Roman" w:hAnsi="Times New Roman" w:cs="Times New Roman"/>
          <w:color w:val="auto"/>
          <w:sz w:val="20"/>
          <w:szCs w:val="20"/>
        </w:rPr>
        <w:t xml:space="preserve"> un collarín y</w:t>
      </w:r>
      <w:r w:rsidR="008C14A1" w:rsidRPr="002A2910">
        <w:rPr>
          <w:rFonts w:ascii="Times New Roman" w:hAnsi="Times New Roman" w:cs="Times New Roman"/>
          <w:color w:val="auto"/>
          <w:sz w:val="20"/>
          <w:szCs w:val="20"/>
        </w:rPr>
        <w:t xml:space="preserve"> un tablero espinal para impedir el movimiento de elementos dañados, así como un inmovilizador </w:t>
      </w:r>
      <w:proofErr w:type="spellStart"/>
      <w:r w:rsidR="008C14A1" w:rsidRPr="002A2910">
        <w:rPr>
          <w:rFonts w:ascii="Times New Roman" w:hAnsi="Times New Roman" w:cs="Times New Roman"/>
          <w:color w:val="auto"/>
          <w:sz w:val="20"/>
          <w:szCs w:val="20"/>
        </w:rPr>
        <w:t>Kendrick</w:t>
      </w:r>
      <w:proofErr w:type="spellEnd"/>
      <w:r w:rsidR="008C14A1" w:rsidRPr="002A2910">
        <w:rPr>
          <w:rFonts w:ascii="Times New Roman" w:hAnsi="Times New Roman" w:cs="Times New Roman"/>
          <w:color w:val="auto"/>
          <w:sz w:val="20"/>
          <w:szCs w:val="20"/>
        </w:rPr>
        <w:t xml:space="preserve"> para la </w:t>
      </w:r>
      <w:proofErr w:type="spellStart"/>
      <w:r w:rsidR="008C14A1" w:rsidRPr="002A2910">
        <w:rPr>
          <w:rFonts w:ascii="Times New Roman" w:hAnsi="Times New Roman" w:cs="Times New Roman"/>
          <w:color w:val="auto"/>
          <w:sz w:val="20"/>
          <w:szCs w:val="20"/>
        </w:rPr>
        <w:t>extricación</w:t>
      </w:r>
      <w:proofErr w:type="spellEnd"/>
      <w:r w:rsidR="008C14A1" w:rsidRPr="002A2910"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:rsidR="00840279" w:rsidRPr="006F6D61" w:rsidRDefault="00840279" w:rsidP="00840279">
      <w:pPr>
        <w:suppressAutoHyphens/>
        <w:jc w:val="both"/>
        <w:rPr>
          <w:sz w:val="20"/>
          <w:szCs w:val="20"/>
          <w:highlight w:val="yellow"/>
          <w:lang w:val="es-ES"/>
        </w:rPr>
      </w:pPr>
    </w:p>
    <w:p w:rsidR="00840279" w:rsidRPr="00352DE1" w:rsidRDefault="004770BB" w:rsidP="00840279">
      <w:pPr>
        <w:suppressAutoHyphens/>
        <w:jc w:val="both"/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t>5</w:t>
      </w:r>
      <w:r w:rsidR="00840279" w:rsidRPr="00352DE1">
        <w:rPr>
          <w:b/>
          <w:sz w:val="20"/>
          <w:szCs w:val="20"/>
          <w:lang w:val="es-ES"/>
        </w:rPr>
        <w:t>. En aquellos casos en los que no exista una situación peligrosa, ¿</w:t>
      </w:r>
      <w:r w:rsidR="00AE6705">
        <w:rPr>
          <w:b/>
          <w:sz w:val="20"/>
          <w:szCs w:val="20"/>
          <w:lang w:val="es-ES"/>
        </w:rPr>
        <w:t>con qué material se</w:t>
      </w:r>
      <w:r w:rsidR="00840279" w:rsidRPr="00352DE1">
        <w:rPr>
          <w:b/>
          <w:sz w:val="20"/>
          <w:szCs w:val="20"/>
          <w:lang w:val="es-ES"/>
        </w:rPr>
        <w:t xml:space="preserve"> puede movilizar a un paciente traumatizado?</w:t>
      </w:r>
    </w:p>
    <w:p w:rsidR="00840279" w:rsidRPr="000E2BCF" w:rsidRDefault="00840279" w:rsidP="00840279">
      <w:pPr>
        <w:suppressAutoHyphens/>
        <w:jc w:val="both"/>
        <w:rPr>
          <w:sz w:val="20"/>
          <w:szCs w:val="20"/>
          <w:lang w:val="es-ES"/>
        </w:rPr>
      </w:pPr>
    </w:p>
    <w:p w:rsidR="00840279" w:rsidRPr="000E2BCF" w:rsidRDefault="00840279" w:rsidP="00840279">
      <w:pPr>
        <w:suppressAutoHyphens/>
        <w:jc w:val="both"/>
        <w:rPr>
          <w:sz w:val="20"/>
          <w:szCs w:val="20"/>
          <w:lang w:val="es-ES"/>
        </w:rPr>
      </w:pPr>
      <w:r w:rsidRPr="000E2BCF">
        <w:rPr>
          <w:sz w:val="20"/>
          <w:szCs w:val="20"/>
          <w:lang w:val="es-ES"/>
        </w:rPr>
        <w:t xml:space="preserve">a. Dispositivo </w:t>
      </w:r>
      <w:proofErr w:type="spellStart"/>
      <w:r w:rsidRPr="000E2BCF">
        <w:rPr>
          <w:sz w:val="20"/>
          <w:szCs w:val="20"/>
          <w:lang w:val="es-ES"/>
        </w:rPr>
        <w:t>Kendrick</w:t>
      </w:r>
      <w:proofErr w:type="spellEnd"/>
      <w:r w:rsidRPr="000E2BCF">
        <w:rPr>
          <w:sz w:val="20"/>
          <w:szCs w:val="20"/>
          <w:lang w:val="es-ES"/>
        </w:rPr>
        <w:t>.</w:t>
      </w:r>
    </w:p>
    <w:p w:rsidR="00840279" w:rsidRPr="000E2BCF" w:rsidRDefault="00840279" w:rsidP="00840279">
      <w:pPr>
        <w:suppressAutoHyphens/>
        <w:jc w:val="both"/>
        <w:rPr>
          <w:sz w:val="20"/>
          <w:szCs w:val="20"/>
          <w:lang w:val="es-ES"/>
        </w:rPr>
      </w:pPr>
      <w:r w:rsidRPr="000E2BCF">
        <w:rPr>
          <w:sz w:val="20"/>
          <w:szCs w:val="20"/>
          <w:lang w:val="es-ES"/>
        </w:rPr>
        <w:t>b. Camilla de cuchara.</w:t>
      </w:r>
    </w:p>
    <w:p w:rsidR="00840279" w:rsidRPr="000E2BCF" w:rsidRDefault="00840279" w:rsidP="00840279">
      <w:pPr>
        <w:suppressAutoHyphens/>
        <w:jc w:val="both"/>
        <w:rPr>
          <w:sz w:val="20"/>
          <w:szCs w:val="20"/>
          <w:lang w:val="es-ES"/>
        </w:rPr>
      </w:pPr>
      <w:r w:rsidRPr="000E2BCF">
        <w:rPr>
          <w:sz w:val="20"/>
          <w:szCs w:val="20"/>
          <w:lang w:val="es-ES"/>
        </w:rPr>
        <w:t>c. Tablero espinal.</w:t>
      </w:r>
    </w:p>
    <w:p w:rsidR="00840279" w:rsidRPr="000E2BCF" w:rsidRDefault="00840279" w:rsidP="00840279">
      <w:pPr>
        <w:suppressAutoHyphens/>
        <w:jc w:val="both"/>
        <w:rPr>
          <w:sz w:val="20"/>
          <w:szCs w:val="20"/>
          <w:lang w:val="es-ES"/>
        </w:rPr>
      </w:pPr>
      <w:r w:rsidRPr="000E2BCF">
        <w:rPr>
          <w:sz w:val="20"/>
          <w:szCs w:val="20"/>
          <w:lang w:val="es-ES"/>
        </w:rPr>
        <w:t>d. Todas las opciones anteriores son correctas.</w:t>
      </w:r>
    </w:p>
    <w:p w:rsidR="00840279" w:rsidRPr="000E2BCF" w:rsidRDefault="00840279" w:rsidP="00840279">
      <w:pPr>
        <w:suppressAutoHyphens/>
        <w:jc w:val="both"/>
        <w:rPr>
          <w:sz w:val="20"/>
          <w:szCs w:val="20"/>
          <w:lang w:val="es-ES"/>
        </w:rPr>
      </w:pPr>
    </w:p>
    <w:p w:rsidR="00840279" w:rsidRPr="000E2BCF" w:rsidRDefault="000E2BCF" w:rsidP="00840279">
      <w:pPr>
        <w:jc w:val="both"/>
        <w:rPr>
          <w:sz w:val="20"/>
          <w:szCs w:val="20"/>
          <w:lang w:val="es-ES"/>
        </w:rPr>
      </w:pPr>
      <w:r w:rsidRPr="000E2BCF">
        <w:rPr>
          <w:sz w:val="20"/>
          <w:szCs w:val="20"/>
          <w:lang w:val="es-ES"/>
        </w:rPr>
        <w:lastRenderedPageBreak/>
        <w:t xml:space="preserve">Solución: </w:t>
      </w:r>
      <w:r w:rsidR="00840279" w:rsidRPr="000E2BCF">
        <w:rPr>
          <w:sz w:val="20"/>
          <w:szCs w:val="20"/>
          <w:lang w:val="es-ES"/>
        </w:rPr>
        <w:t>d.</w:t>
      </w:r>
    </w:p>
    <w:p w:rsidR="00840279" w:rsidRPr="006F6D61" w:rsidRDefault="00840279" w:rsidP="00840279">
      <w:pPr>
        <w:suppressAutoHyphens/>
        <w:jc w:val="both"/>
        <w:rPr>
          <w:sz w:val="20"/>
          <w:szCs w:val="20"/>
          <w:highlight w:val="yellow"/>
          <w:lang w:val="es-ES"/>
        </w:rPr>
      </w:pPr>
    </w:p>
    <w:p w:rsidR="00840279" w:rsidRPr="00352DE1" w:rsidRDefault="004770BB" w:rsidP="00840279">
      <w:pPr>
        <w:suppressAutoHyphens/>
        <w:jc w:val="both"/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t>6</w:t>
      </w:r>
      <w:r w:rsidR="000E2BCF" w:rsidRPr="00352DE1">
        <w:rPr>
          <w:b/>
          <w:sz w:val="20"/>
          <w:szCs w:val="20"/>
          <w:lang w:val="es-ES"/>
        </w:rPr>
        <w:t xml:space="preserve">. </w:t>
      </w:r>
      <w:r w:rsidR="005568FC" w:rsidRPr="00352DE1">
        <w:rPr>
          <w:b/>
          <w:sz w:val="20"/>
          <w:szCs w:val="20"/>
          <w:lang w:val="es-ES"/>
        </w:rPr>
        <w:t>Complete el siguiente párrafo.</w:t>
      </w:r>
    </w:p>
    <w:p w:rsidR="000E2BCF" w:rsidRDefault="000E2BCF" w:rsidP="00840279">
      <w:pPr>
        <w:suppressAutoHyphens/>
        <w:jc w:val="both"/>
        <w:rPr>
          <w:sz w:val="20"/>
          <w:szCs w:val="20"/>
          <w:highlight w:val="yellow"/>
          <w:lang w:val="es-ES"/>
        </w:rPr>
      </w:pPr>
    </w:p>
    <w:p w:rsidR="000E2BCF" w:rsidRPr="005568FC" w:rsidRDefault="005568FC" w:rsidP="00840279">
      <w:pPr>
        <w:suppressAutoHyphens/>
        <w:jc w:val="both"/>
        <w:rPr>
          <w:sz w:val="20"/>
          <w:szCs w:val="20"/>
          <w:highlight w:val="yellow"/>
          <w:lang w:val="es-ES"/>
        </w:rPr>
      </w:pPr>
      <w:r w:rsidRPr="005568FC">
        <w:rPr>
          <w:sz w:val="20"/>
          <w:szCs w:val="20"/>
          <w:lang w:val="es-ES"/>
        </w:rPr>
        <w:t xml:space="preserve">Los </w:t>
      </w:r>
      <w:r w:rsidRPr="00BA2A79">
        <w:rPr>
          <w:sz w:val="20"/>
          <w:szCs w:val="20"/>
          <w:lang w:val="es-ES"/>
        </w:rPr>
        <w:t>preavisos</w:t>
      </w:r>
      <w:r w:rsidRPr="005568FC">
        <w:rPr>
          <w:sz w:val="20"/>
          <w:szCs w:val="20"/>
          <w:lang w:val="es-ES"/>
        </w:rPr>
        <w:t xml:space="preserve"> hospitalarios son coordinados por el </w:t>
      </w:r>
      <w:r w:rsidRPr="005568FC">
        <w:rPr>
          <w:sz w:val="20"/>
          <w:szCs w:val="20"/>
          <w:u w:val="single"/>
          <w:lang w:val="es-ES"/>
        </w:rPr>
        <w:t>centro coordinador de emergencias</w:t>
      </w:r>
      <w:r w:rsidRPr="005568FC">
        <w:rPr>
          <w:sz w:val="20"/>
          <w:szCs w:val="20"/>
          <w:lang w:val="es-ES"/>
        </w:rPr>
        <w:t xml:space="preserve"> y la </w:t>
      </w:r>
      <w:r w:rsidRPr="00BA2A79">
        <w:rPr>
          <w:sz w:val="20"/>
          <w:szCs w:val="20"/>
          <w:lang w:val="es-ES"/>
        </w:rPr>
        <w:t>unidad de recepción del paciente</w:t>
      </w:r>
      <w:r w:rsidRPr="005568FC">
        <w:rPr>
          <w:sz w:val="20"/>
          <w:szCs w:val="20"/>
          <w:lang w:val="es-ES"/>
        </w:rPr>
        <w:t xml:space="preserve">. Estos pacientes suelen ser trasladados directamente a la </w:t>
      </w:r>
      <w:r w:rsidRPr="001E0864">
        <w:rPr>
          <w:sz w:val="20"/>
          <w:szCs w:val="20"/>
          <w:lang w:val="es-ES"/>
        </w:rPr>
        <w:t>unidad de destino,</w:t>
      </w:r>
      <w:r w:rsidRPr="005568FC">
        <w:rPr>
          <w:sz w:val="20"/>
          <w:szCs w:val="20"/>
          <w:lang w:val="es-ES"/>
        </w:rPr>
        <w:t xml:space="preserve"> sin pasar por el </w:t>
      </w:r>
      <w:r w:rsidRPr="005568FC">
        <w:rPr>
          <w:sz w:val="20"/>
          <w:szCs w:val="20"/>
          <w:u w:val="single"/>
          <w:lang w:val="es-ES"/>
        </w:rPr>
        <w:t>servicio de urgencias</w:t>
      </w:r>
      <w:r w:rsidRPr="005568FC">
        <w:rPr>
          <w:sz w:val="20"/>
          <w:szCs w:val="20"/>
          <w:lang w:val="es-ES"/>
        </w:rPr>
        <w:t>.</w:t>
      </w:r>
    </w:p>
    <w:p w:rsidR="00E03DA5" w:rsidRPr="006F6D61" w:rsidRDefault="00E03DA5" w:rsidP="00840279">
      <w:pPr>
        <w:suppressAutoHyphens/>
        <w:jc w:val="both"/>
        <w:rPr>
          <w:sz w:val="20"/>
          <w:szCs w:val="20"/>
          <w:highlight w:val="yellow"/>
          <w:lang w:val="es-ES"/>
        </w:rPr>
      </w:pPr>
    </w:p>
    <w:p w:rsidR="00840279" w:rsidRPr="00352DE1" w:rsidRDefault="004770BB" w:rsidP="00840279">
      <w:pPr>
        <w:suppressAutoHyphens/>
        <w:jc w:val="both"/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t>7</w:t>
      </w:r>
      <w:r w:rsidR="00840279" w:rsidRPr="00352DE1">
        <w:rPr>
          <w:b/>
          <w:sz w:val="20"/>
          <w:szCs w:val="20"/>
          <w:lang w:val="es-ES"/>
        </w:rPr>
        <w:t>. ¿Cuántos TTS se necesitan para la colocación de una camilla de cuchara?</w:t>
      </w:r>
    </w:p>
    <w:p w:rsidR="00840279" w:rsidRPr="000E2BCF" w:rsidRDefault="00840279" w:rsidP="00840279">
      <w:pPr>
        <w:suppressAutoHyphens/>
        <w:jc w:val="both"/>
        <w:rPr>
          <w:sz w:val="20"/>
          <w:szCs w:val="20"/>
          <w:lang w:val="es-ES"/>
        </w:rPr>
      </w:pPr>
    </w:p>
    <w:p w:rsidR="00840279" w:rsidRPr="000E2BCF" w:rsidRDefault="00840279" w:rsidP="00840279">
      <w:pPr>
        <w:suppressAutoHyphens/>
        <w:jc w:val="both"/>
        <w:rPr>
          <w:sz w:val="20"/>
          <w:szCs w:val="20"/>
          <w:lang w:val="es-ES"/>
        </w:rPr>
      </w:pPr>
      <w:r w:rsidRPr="000E2BCF">
        <w:rPr>
          <w:sz w:val="20"/>
          <w:szCs w:val="20"/>
          <w:lang w:val="es-ES"/>
        </w:rPr>
        <w:t>a. 2.</w:t>
      </w:r>
    </w:p>
    <w:p w:rsidR="00840279" w:rsidRPr="000E2BCF" w:rsidRDefault="00840279" w:rsidP="00840279">
      <w:pPr>
        <w:suppressAutoHyphens/>
        <w:jc w:val="both"/>
        <w:rPr>
          <w:sz w:val="20"/>
          <w:szCs w:val="20"/>
          <w:lang w:val="es-ES"/>
        </w:rPr>
      </w:pPr>
      <w:r w:rsidRPr="000E2BCF">
        <w:rPr>
          <w:sz w:val="20"/>
          <w:szCs w:val="20"/>
          <w:lang w:val="es-ES"/>
        </w:rPr>
        <w:t>b. 4.</w:t>
      </w:r>
    </w:p>
    <w:p w:rsidR="00840279" w:rsidRPr="000E2BCF" w:rsidRDefault="00840279" w:rsidP="00840279">
      <w:pPr>
        <w:suppressAutoHyphens/>
        <w:jc w:val="both"/>
        <w:rPr>
          <w:sz w:val="20"/>
          <w:szCs w:val="20"/>
          <w:lang w:val="es-ES"/>
        </w:rPr>
      </w:pPr>
      <w:r w:rsidRPr="000E2BCF">
        <w:rPr>
          <w:sz w:val="20"/>
          <w:szCs w:val="20"/>
          <w:lang w:val="es-ES"/>
        </w:rPr>
        <w:t>c. 3.</w:t>
      </w:r>
    </w:p>
    <w:p w:rsidR="00840279" w:rsidRPr="000E2BCF" w:rsidRDefault="00840279" w:rsidP="00840279">
      <w:pPr>
        <w:suppressAutoHyphens/>
        <w:jc w:val="both"/>
        <w:rPr>
          <w:sz w:val="20"/>
          <w:szCs w:val="20"/>
          <w:lang w:val="es-ES"/>
        </w:rPr>
      </w:pPr>
      <w:r w:rsidRPr="000E2BCF">
        <w:rPr>
          <w:sz w:val="20"/>
          <w:szCs w:val="20"/>
          <w:lang w:val="es-ES"/>
        </w:rPr>
        <w:t>d. 5.</w:t>
      </w:r>
    </w:p>
    <w:p w:rsidR="00840279" w:rsidRPr="000E2BCF" w:rsidRDefault="00840279" w:rsidP="00840279">
      <w:pPr>
        <w:suppressAutoHyphens/>
        <w:jc w:val="both"/>
        <w:rPr>
          <w:sz w:val="20"/>
          <w:szCs w:val="20"/>
          <w:lang w:val="es-ES"/>
        </w:rPr>
      </w:pPr>
    </w:p>
    <w:p w:rsidR="00840279" w:rsidRPr="006F6D61" w:rsidRDefault="000E2BCF" w:rsidP="00840279">
      <w:pPr>
        <w:jc w:val="both"/>
        <w:rPr>
          <w:sz w:val="20"/>
          <w:szCs w:val="20"/>
          <w:highlight w:val="yellow"/>
          <w:lang w:val="es-ES"/>
        </w:rPr>
      </w:pPr>
      <w:r w:rsidRPr="000E2BCF">
        <w:rPr>
          <w:sz w:val="20"/>
          <w:szCs w:val="20"/>
          <w:lang w:val="es-ES"/>
        </w:rPr>
        <w:t xml:space="preserve">Solución: </w:t>
      </w:r>
      <w:r w:rsidR="00840279" w:rsidRPr="000E2BCF">
        <w:rPr>
          <w:sz w:val="20"/>
          <w:szCs w:val="20"/>
          <w:lang w:val="es-ES"/>
        </w:rPr>
        <w:t>c.</w:t>
      </w:r>
    </w:p>
    <w:p w:rsidR="00840279" w:rsidRPr="006F6D61" w:rsidRDefault="00840279">
      <w:pPr>
        <w:rPr>
          <w:highlight w:val="yellow"/>
          <w:lang w:val="es-ES_tradnl"/>
        </w:rPr>
      </w:pPr>
    </w:p>
    <w:p w:rsidR="00C91EE9" w:rsidRPr="00352DE1" w:rsidRDefault="004770BB" w:rsidP="00C91EE9">
      <w:pPr>
        <w:suppressAutoHyphens/>
        <w:jc w:val="both"/>
        <w:rPr>
          <w:b/>
          <w:bCs/>
          <w:sz w:val="20"/>
          <w:szCs w:val="20"/>
          <w:lang w:val="es-ES"/>
        </w:rPr>
      </w:pPr>
      <w:r>
        <w:rPr>
          <w:b/>
          <w:bCs/>
          <w:sz w:val="20"/>
          <w:szCs w:val="20"/>
          <w:lang w:val="es-ES"/>
        </w:rPr>
        <w:t>8</w:t>
      </w:r>
      <w:r w:rsidR="00C91EE9" w:rsidRPr="00352DE1">
        <w:rPr>
          <w:b/>
          <w:bCs/>
          <w:sz w:val="20"/>
          <w:szCs w:val="20"/>
          <w:lang w:val="es-ES"/>
        </w:rPr>
        <w:t xml:space="preserve">. Ante una fractura de fémur, ¿cuál de los siguientes materiales </w:t>
      </w:r>
      <w:r w:rsidR="00090C7B">
        <w:rPr>
          <w:b/>
          <w:bCs/>
          <w:sz w:val="20"/>
          <w:szCs w:val="20"/>
          <w:lang w:val="es-ES"/>
        </w:rPr>
        <w:t>debe utilizar</w:t>
      </w:r>
      <w:r w:rsidR="00C91EE9" w:rsidRPr="00352DE1">
        <w:rPr>
          <w:b/>
          <w:bCs/>
          <w:sz w:val="20"/>
          <w:szCs w:val="20"/>
          <w:lang w:val="es-ES"/>
        </w:rPr>
        <w:t>?</w:t>
      </w:r>
    </w:p>
    <w:p w:rsidR="00C91EE9" w:rsidRPr="000E2BCF" w:rsidRDefault="00C91EE9" w:rsidP="00C91EE9">
      <w:pPr>
        <w:suppressAutoHyphens/>
        <w:jc w:val="both"/>
        <w:rPr>
          <w:bCs/>
          <w:sz w:val="20"/>
          <w:szCs w:val="20"/>
          <w:lang w:val="es-ES"/>
        </w:rPr>
      </w:pPr>
    </w:p>
    <w:p w:rsidR="00C91EE9" w:rsidRPr="000E2BCF" w:rsidRDefault="00C91EE9" w:rsidP="00C91EE9">
      <w:pPr>
        <w:suppressAutoHyphens/>
        <w:jc w:val="both"/>
        <w:rPr>
          <w:sz w:val="20"/>
          <w:szCs w:val="20"/>
          <w:lang w:val="es-ES"/>
        </w:rPr>
      </w:pPr>
      <w:r w:rsidRPr="000E2BCF">
        <w:rPr>
          <w:sz w:val="20"/>
          <w:szCs w:val="20"/>
          <w:lang w:val="es-ES"/>
        </w:rPr>
        <w:t>a. Férula neumática de vacío de pierna.</w:t>
      </w:r>
    </w:p>
    <w:p w:rsidR="00C91EE9" w:rsidRPr="000E2BCF" w:rsidRDefault="00C91EE9" w:rsidP="00C91EE9">
      <w:pPr>
        <w:suppressAutoHyphens/>
        <w:jc w:val="both"/>
        <w:rPr>
          <w:sz w:val="20"/>
          <w:szCs w:val="20"/>
          <w:lang w:val="es-ES"/>
        </w:rPr>
      </w:pPr>
      <w:r w:rsidRPr="000E2BCF">
        <w:rPr>
          <w:sz w:val="20"/>
          <w:szCs w:val="20"/>
          <w:lang w:val="es-ES"/>
        </w:rPr>
        <w:t>b. Férula neumática de pierna.</w:t>
      </w:r>
    </w:p>
    <w:p w:rsidR="00C91EE9" w:rsidRPr="000E2BCF" w:rsidRDefault="00C91EE9" w:rsidP="00C91EE9">
      <w:pPr>
        <w:suppressAutoHyphens/>
        <w:jc w:val="both"/>
        <w:rPr>
          <w:sz w:val="20"/>
          <w:szCs w:val="20"/>
          <w:lang w:val="es-ES"/>
        </w:rPr>
      </w:pPr>
      <w:r w:rsidRPr="000E2BCF">
        <w:rPr>
          <w:sz w:val="20"/>
          <w:szCs w:val="20"/>
          <w:lang w:val="es-ES"/>
        </w:rPr>
        <w:t>c. Férula rígida.</w:t>
      </w:r>
    </w:p>
    <w:p w:rsidR="00C91EE9" w:rsidRPr="000E2BCF" w:rsidRDefault="00C91EE9" w:rsidP="00C91EE9">
      <w:pPr>
        <w:suppressAutoHyphens/>
        <w:jc w:val="both"/>
        <w:rPr>
          <w:sz w:val="20"/>
          <w:szCs w:val="20"/>
          <w:lang w:val="es-ES"/>
        </w:rPr>
      </w:pPr>
      <w:r w:rsidRPr="000E2BCF">
        <w:rPr>
          <w:sz w:val="20"/>
          <w:szCs w:val="20"/>
          <w:lang w:val="es-ES"/>
        </w:rPr>
        <w:t>d. Férula de tracción con control facultativo y analgesia previa.</w:t>
      </w:r>
    </w:p>
    <w:p w:rsidR="00C91EE9" w:rsidRPr="000E2BCF" w:rsidRDefault="00C91EE9" w:rsidP="00C91EE9">
      <w:pPr>
        <w:suppressAutoHyphens/>
        <w:jc w:val="both"/>
        <w:rPr>
          <w:sz w:val="20"/>
          <w:szCs w:val="20"/>
          <w:lang w:val="es-ES"/>
        </w:rPr>
      </w:pPr>
    </w:p>
    <w:p w:rsidR="00C91EE9" w:rsidRPr="000E2BCF" w:rsidRDefault="000E2BCF" w:rsidP="00C91EE9">
      <w:pPr>
        <w:suppressAutoHyphens/>
        <w:jc w:val="both"/>
        <w:rPr>
          <w:sz w:val="20"/>
          <w:szCs w:val="20"/>
          <w:lang w:val="es-ES"/>
        </w:rPr>
      </w:pPr>
      <w:r w:rsidRPr="000E2BCF">
        <w:rPr>
          <w:sz w:val="20"/>
          <w:szCs w:val="20"/>
          <w:lang w:val="es-ES"/>
        </w:rPr>
        <w:t xml:space="preserve">Solución: </w:t>
      </w:r>
      <w:r w:rsidR="00C91EE9" w:rsidRPr="000E2BCF">
        <w:rPr>
          <w:sz w:val="20"/>
          <w:szCs w:val="20"/>
          <w:lang w:val="es-ES"/>
        </w:rPr>
        <w:t>d.</w:t>
      </w:r>
    </w:p>
    <w:p w:rsidR="00C91EE9" w:rsidRPr="006F6D61" w:rsidRDefault="00C91EE9" w:rsidP="00C91EE9">
      <w:pPr>
        <w:suppressAutoHyphens/>
        <w:jc w:val="both"/>
        <w:rPr>
          <w:sz w:val="20"/>
          <w:szCs w:val="20"/>
          <w:highlight w:val="yellow"/>
          <w:lang w:val="es-ES"/>
        </w:rPr>
      </w:pPr>
    </w:p>
    <w:p w:rsidR="00B95F9E" w:rsidRPr="00352DE1" w:rsidRDefault="004770BB" w:rsidP="00B95F9E">
      <w:pPr>
        <w:pStyle w:val="Cuerpo"/>
        <w:suppressAutoHyphens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9</w:t>
      </w:r>
      <w:r w:rsidR="00B95F9E" w:rsidRPr="00352DE1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. ¿En qué posición trasladaría a un paciente con </w:t>
      </w:r>
      <w:r w:rsidR="003B0970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un </w:t>
      </w:r>
      <w:r w:rsidR="00B95F9E" w:rsidRPr="00352DE1">
        <w:rPr>
          <w:rFonts w:ascii="Times New Roman" w:hAnsi="Times New Roman" w:cs="Times New Roman"/>
          <w:b/>
          <w:bCs/>
          <w:color w:val="auto"/>
          <w:sz w:val="20"/>
          <w:szCs w:val="20"/>
        </w:rPr>
        <w:t>posible aumento de la presión intracraneal?</w:t>
      </w:r>
    </w:p>
    <w:p w:rsidR="00B95F9E" w:rsidRPr="000E2BCF" w:rsidRDefault="00B95F9E" w:rsidP="00B95F9E">
      <w:pPr>
        <w:pStyle w:val="Cuerpo"/>
        <w:suppressAutoHyphens/>
        <w:jc w:val="both"/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</w:pPr>
    </w:p>
    <w:p w:rsidR="00B95F9E" w:rsidRPr="000E2BCF" w:rsidRDefault="00B95F9E" w:rsidP="00B95F9E">
      <w:pPr>
        <w:pStyle w:val="Cuerpo"/>
        <w:suppressAutoHyphens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0E2BCF">
        <w:rPr>
          <w:rFonts w:ascii="Times New Roman" w:hAnsi="Times New Roman" w:cs="Times New Roman"/>
          <w:color w:val="auto"/>
          <w:sz w:val="20"/>
          <w:szCs w:val="20"/>
        </w:rPr>
        <w:t>a. Decúbito supino.</w:t>
      </w:r>
    </w:p>
    <w:p w:rsidR="00B95F9E" w:rsidRPr="000E2BCF" w:rsidRDefault="00B95F9E" w:rsidP="00B95F9E">
      <w:pPr>
        <w:pStyle w:val="Cuerpo"/>
        <w:suppressAutoHyphens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0E2BCF">
        <w:rPr>
          <w:rFonts w:ascii="Times New Roman" w:hAnsi="Times New Roman" w:cs="Times New Roman"/>
          <w:color w:val="auto"/>
          <w:sz w:val="20"/>
          <w:szCs w:val="20"/>
        </w:rPr>
        <w:t>b. Decúbito prono.</w:t>
      </w:r>
    </w:p>
    <w:p w:rsidR="00B95F9E" w:rsidRPr="000E2BCF" w:rsidRDefault="00B95F9E" w:rsidP="00B95F9E">
      <w:pPr>
        <w:pStyle w:val="Cuerpo"/>
        <w:suppressAutoHyphens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0E2BCF">
        <w:rPr>
          <w:rFonts w:ascii="Times New Roman" w:hAnsi="Times New Roman" w:cs="Times New Roman"/>
          <w:color w:val="auto"/>
          <w:sz w:val="20"/>
          <w:szCs w:val="20"/>
        </w:rPr>
        <w:t>c. Semifowler.</w:t>
      </w:r>
    </w:p>
    <w:p w:rsidR="00B95F9E" w:rsidRPr="000E2BCF" w:rsidRDefault="00B95F9E" w:rsidP="00B95F9E">
      <w:pPr>
        <w:pStyle w:val="Cuerpo"/>
        <w:suppressAutoHyphens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0E2BCF">
        <w:rPr>
          <w:rFonts w:ascii="Times New Roman" w:hAnsi="Times New Roman" w:cs="Times New Roman"/>
          <w:color w:val="auto"/>
          <w:sz w:val="20"/>
          <w:szCs w:val="20"/>
        </w:rPr>
        <w:t>d. Fowler.</w:t>
      </w:r>
    </w:p>
    <w:p w:rsidR="00B95F9E" w:rsidRPr="000E2BCF" w:rsidRDefault="00B95F9E" w:rsidP="00B95F9E">
      <w:pPr>
        <w:pStyle w:val="Cuerpo"/>
        <w:suppressAutoHyphens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B95F9E" w:rsidRPr="000A241B" w:rsidRDefault="000E2BCF" w:rsidP="00B95F9E">
      <w:pPr>
        <w:pStyle w:val="Cuerpo"/>
        <w:suppressAutoHyphens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0A241B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Solución: </w:t>
      </w:r>
      <w:r w:rsidR="00B95F9E" w:rsidRPr="000A241B">
        <w:rPr>
          <w:rFonts w:ascii="Times New Roman" w:hAnsi="Times New Roman" w:cs="Times New Roman"/>
          <w:bCs/>
          <w:color w:val="auto"/>
          <w:sz w:val="20"/>
          <w:szCs w:val="20"/>
        </w:rPr>
        <w:t>c.</w:t>
      </w:r>
    </w:p>
    <w:p w:rsidR="00B95F9E" w:rsidRPr="000A241B" w:rsidRDefault="00B95F9E" w:rsidP="00B95F9E">
      <w:pPr>
        <w:pStyle w:val="Cuerpo"/>
        <w:suppressAutoHyphens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</w:p>
    <w:p w:rsidR="00B95F9E" w:rsidRPr="00352DE1" w:rsidRDefault="000E2BCF" w:rsidP="00B95F9E">
      <w:pPr>
        <w:pStyle w:val="Cuerpo"/>
        <w:suppressAutoHyphens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352DE1">
        <w:rPr>
          <w:rFonts w:ascii="Times New Roman" w:hAnsi="Times New Roman" w:cs="Times New Roman"/>
          <w:b/>
          <w:bCs/>
          <w:color w:val="auto"/>
          <w:sz w:val="20"/>
          <w:szCs w:val="20"/>
        </w:rPr>
        <w:t>1</w:t>
      </w:r>
      <w:r w:rsidR="004770BB">
        <w:rPr>
          <w:rFonts w:ascii="Times New Roman" w:hAnsi="Times New Roman" w:cs="Times New Roman"/>
          <w:b/>
          <w:bCs/>
          <w:color w:val="auto"/>
          <w:sz w:val="20"/>
          <w:szCs w:val="20"/>
        </w:rPr>
        <w:t>0</w:t>
      </w:r>
      <w:r w:rsidR="00B95F9E" w:rsidRPr="00352DE1">
        <w:rPr>
          <w:rFonts w:ascii="Times New Roman" w:hAnsi="Times New Roman" w:cs="Times New Roman"/>
          <w:b/>
          <w:bCs/>
          <w:color w:val="auto"/>
          <w:sz w:val="20"/>
          <w:szCs w:val="20"/>
        </w:rPr>
        <w:t>. ¿</w:t>
      </w:r>
      <w:r w:rsidR="000A241B" w:rsidRPr="00352DE1">
        <w:rPr>
          <w:rFonts w:ascii="Times New Roman" w:hAnsi="Times New Roman" w:cs="Times New Roman"/>
          <w:b/>
          <w:bCs/>
          <w:color w:val="auto"/>
          <w:sz w:val="20"/>
          <w:szCs w:val="20"/>
        </w:rPr>
        <w:t>Cómo se denomina el traslado desde el domicilio de un paciente al servicio de urgencias por un dolor torácico?</w:t>
      </w:r>
    </w:p>
    <w:p w:rsidR="00B95F9E" w:rsidRPr="000A241B" w:rsidRDefault="00B95F9E" w:rsidP="00B95F9E">
      <w:pPr>
        <w:pStyle w:val="Cuerpo"/>
        <w:suppressAutoHyphens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</w:p>
    <w:p w:rsidR="00B95F9E" w:rsidRPr="000E2BCF" w:rsidRDefault="00B95F9E" w:rsidP="00B95F9E">
      <w:pPr>
        <w:pStyle w:val="Cuerpo"/>
        <w:suppressAutoHyphens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0E2BCF">
        <w:rPr>
          <w:rFonts w:ascii="Times New Roman" w:hAnsi="Times New Roman" w:cs="Times New Roman"/>
          <w:color w:val="auto"/>
          <w:sz w:val="20"/>
          <w:szCs w:val="20"/>
        </w:rPr>
        <w:t>a. Traslado secundario.</w:t>
      </w:r>
    </w:p>
    <w:p w:rsidR="00B95F9E" w:rsidRPr="000E2BCF" w:rsidRDefault="00B95F9E" w:rsidP="00B95F9E">
      <w:pPr>
        <w:pStyle w:val="Cuerpo"/>
        <w:suppressAutoHyphens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0E2BCF">
        <w:rPr>
          <w:rFonts w:ascii="Times New Roman" w:hAnsi="Times New Roman" w:cs="Times New Roman"/>
          <w:color w:val="auto"/>
          <w:sz w:val="20"/>
          <w:szCs w:val="20"/>
        </w:rPr>
        <w:t>b. Traslado primario.</w:t>
      </w:r>
    </w:p>
    <w:p w:rsidR="00B95F9E" w:rsidRPr="000E2BCF" w:rsidRDefault="00B95F9E" w:rsidP="00B95F9E">
      <w:pPr>
        <w:pStyle w:val="Cuerpo"/>
        <w:suppressAutoHyphens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0E2BCF">
        <w:rPr>
          <w:rFonts w:ascii="Times New Roman" w:hAnsi="Times New Roman" w:cs="Times New Roman"/>
          <w:color w:val="auto"/>
          <w:sz w:val="20"/>
          <w:szCs w:val="20"/>
        </w:rPr>
        <w:t>c. Traslado terciario.</w:t>
      </w:r>
    </w:p>
    <w:p w:rsidR="00B95F9E" w:rsidRPr="000E2BCF" w:rsidRDefault="00B95F9E" w:rsidP="00B95F9E">
      <w:pPr>
        <w:pStyle w:val="Cuerpo"/>
        <w:suppressAutoHyphens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0E2BCF">
        <w:rPr>
          <w:rFonts w:ascii="Times New Roman" w:hAnsi="Times New Roman" w:cs="Times New Roman"/>
          <w:color w:val="auto"/>
          <w:sz w:val="20"/>
          <w:szCs w:val="20"/>
        </w:rPr>
        <w:t>d. Traslado interhospitalario.</w:t>
      </w:r>
    </w:p>
    <w:p w:rsidR="00B95F9E" w:rsidRPr="000E2BCF" w:rsidRDefault="00B95F9E" w:rsidP="00B95F9E">
      <w:pPr>
        <w:pStyle w:val="Cuerpo"/>
        <w:suppressAutoHyphens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B95F9E" w:rsidRPr="000E2BCF" w:rsidRDefault="000E2BCF" w:rsidP="00B95F9E">
      <w:pPr>
        <w:pStyle w:val="Cuerpo"/>
        <w:suppressAutoHyphens/>
        <w:jc w:val="both"/>
        <w:rPr>
          <w:rFonts w:ascii="Times New Roman" w:hAnsi="Times New Roman" w:cs="Times New Roman"/>
          <w:color w:val="auto"/>
          <w:sz w:val="20"/>
          <w:szCs w:val="20"/>
          <w:lang w:val="es-ES"/>
        </w:rPr>
      </w:pPr>
      <w:r w:rsidRPr="000E2BCF">
        <w:rPr>
          <w:rFonts w:ascii="Times New Roman" w:hAnsi="Times New Roman" w:cs="Times New Roman"/>
          <w:color w:val="auto"/>
          <w:sz w:val="20"/>
          <w:szCs w:val="20"/>
          <w:lang w:val="es-ES"/>
        </w:rPr>
        <w:t xml:space="preserve">Solución: </w:t>
      </w:r>
      <w:r w:rsidR="00B95F9E" w:rsidRPr="000E2BCF">
        <w:rPr>
          <w:rFonts w:ascii="Times New Roman" w:hAnsi="Times New Roman" w:cs="Times New Roman"/>
          <w:color w:val="auto"/>
          <w:sz w:val="20"/>
          <w:szCs w:val="20"/>
          <w:lang w:val="es-ES"/>
        </w:rPr>
        <w:t>b.</w:t>
      </w:r>
    </w:p>
    <w:p w:rsidR="00244B7B" w:rsidRPr="00A177A5" w:rsidRDefault="00244B7B" w:rsidP="00244B7B">
      <w:pPr>
        <w:pStyle w:val="Cuerpo"/>
        <w:suppressAutoHyphens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244B7B" w:rsidRPr="00B95F9E" w:rsidRDefault="00244B7B">
      <w:pPr>
        <w:rPr>
          <w:lang w:val="es-ES_tradnl"/>
        </w:rPr>
      </w:pPr>
    </w:p>
    <w:sectPr w:rsidR="00244B7B" w:rsidRPr="00B95F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127"/>
    <w:rsid w:val="00011411"/>
    <w:rsid w:val="00090C7B"/>
    <w:rsid w:val="000A241B"/>
    <w:rsid w:val="000E2BCF"/>
    <w:rsid w:val="000F133E"/>
    <w:rsid w:val="001E0864"/>
    <w:rsid w:val="00244B7B"/>
    <w:rsid w:val="002D3DA4"/>
    <w:rsid w:val="00344661"/>
    <w:rsid w:val="00352DE1"/>
    <w:rsid w:val="003B0970"/>
    <w:rsid w:val="004770BB"/>
    <w:rsid w:val="004C235F"/>
    <w:rsid w:val="004E3127"/>
    <w:rsid w:val="004E620E"/>
    <w:rsid w:val="005568FC"/>
    <w:rsid w:val="005815E2"/>
    <w:rsid w:val="006B5B07"/>
    <w:rsid w:val="006F6D61"/>
    <w:rsid w:val="00765282"/>
    <w:rsid w:val="00840279"/>
    <w:rsid w:val="008C14A1"/>
    <w:rsid w:val="00943FA0"/>
    <w:rsid w:val="00954A89"/>
    <w:rsid w:val="009C082B"/>
    <w:rsid w:val="00AE6705"/>
    <w:rsid w:val="00AF57FD"/>
    <w:rsid w:val="00B44C32"/>
    <w:rsid w:val="00B54B68"/>
    <w:rsid w:val="00B95F9E"/>
    <w:rsid w:val="00BA2A79"/>
    <w:rsid w:val="00C33020"/>
    <w:rsid w:val="00C91EE9"/>
    <w:rsid w:val="00CD0B1A"/>
    <w:rsid w:val="00CF4B2E"/>
    <w:rsid w:val="00CF73F6"/>
    <w:rsid w:val="00D91216"/>
    <w:rsid w:val="00E03DA5"/>
    <w:rsid w:val="00E3633A"/>
    <w:rsid w:val="00F01C09"/>
    <w:rsid w:val="00F11EDA"/>
    <w:rsid w:val="00F2538F"/>
    <w:rsid w:val="00F6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C49A5C-7603-48F1-A54B-874787D47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2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erpo">
    <w:name w:val="Cuerpo"/>
    <w:rsid w:val="00CF73F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s-ES_tradnl" w:eastAsia="es-ES"/>
    </w:rPr>
  </w:style>
  <w:style w:type="table" w:styleId="Tablaconcuadrcula">
    <w:name w:val="Table Grid"/>
    <w:basedOn w:val="Tablanormal"/>
    <w:uiPriority w:val="39"/>
    <w:rsid w:val="00244B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uerpoA">
    <w:name w:val="Cuerpo A"/>
    <w:rsid w:val="008C14A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u w:color="000000"/>
      <w:bdr w:val="nil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Monclús Magadán</dc:creator>
  <cp:keywords/>
  <dc:description/>
  <cp:lastModifiedBy>Sara Monclús Magadán</cp:lastModifiedBy>
  <cp:revision>34</cp:revision>
  <dcterms:created xsi:type="dcterms:W3CDTF">2014-09-30T07:28:00Z</dcterms:created>
  <dcterms:modified xsi:type="dcterms:W3CDTF">2014-11-27T16:28:00Z</dcterms:modified>
</cp:coreProperties>
</file>